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00" w:type="dxa"/>
        <w:tblInd w:w="27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80"/>
        <w:gridCol w:w="7920"/>
      </w:tblGrid>
      <w:tr w:rsidR="004F5D9D" w:rsidRPr="004F5D9D" w14:paraId="5CC86BF6" w14:textId="77777777" w:rsidTr="00300419">
        <w:trPr>
          <w:cantSplit/>
          <w:trHeight w:hRule="exact" w:val="6120"/>
        </w:trPr>
        <w:tc>
          <w:tcPr>
            <w:tcW w:w="7380" w:type="dxa"/>
            <w:vAlign w:val="center"/>
          </w:tcPr>
          <w:p w14:paraId="08E7FDB9" w14:textId="31062663" w:rsidR="00017924" w:rsidRDefault="006F3909" w:rsidP="003E77B4">
            <w:pPr>
              <w:widowControl w:val="0"/>
              <w:autoSpaceDE w:val="0"/>
              <w:autoSpaceDN w:val="0"/>
              <w:adjustRightInd w:val="0"/>
              <w:ind w:left="2250" w:right="7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3FB73D6" wp14:editId="05EC79F0">
                  <wp:extent cx="1808515" cy="4064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arning_Ally_Logo_RGB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8549" cy="406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FD687D" w14:textId="77777777" w:rsidR="00017924" w:rsidRDefault="00017924" w:rsidP="004F5D9D">
            <w:pPr>
              <w:widowControl w:val="0"/>
              <w:autoSpaceDE w:val="0"/>
              <w:autoSpaceDN w:val="0"/>
              <w:adjustRightInd w:val="0"/>
              <w:ind w:left="738" w:right="738"/>
              <w:rPr>
                <w:rFonts w:ascii="Arial" w:hAnsi="Arial" w:cs="Arial"/>
                <w:sz w:val="20"/>
                <w:szCs w:val="20"/>
              </w:rPr>
            </w:pPr>
          </w:p>
          <w:p w14:paraId="3C3D4BFC" w14:textId="685D89BD" w:rsidR="00300419" w:rsidRPr="00300419" w:rsidRDefault="00300419" w:rsidP="00300419">
            <w:pPr>
              <w:spacing w:before="240"/>
              <w:ind w:left="792"/>
              <w:rPr>
                <w:rFonts w:ascii="Times New Roman" w:eastAsia="Times New Roman" w:hAnsi="Times New Roman" w:cs="Times New Roman"/>
              </w:rPr>
            </w:pPr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 «School_Name» vamos a incrementar nuestro</w:t>
            </w:r>
            <w:r w:rsidR="00D10C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 niveles de lectura de enero </w:t>
            </w:r>
            <w:r w:rsidR="007021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 febrero 2</w:t>
            </w:r>
            <w:r w:rsidR="007021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mientras competimos en los </w:t>
            </w:r>
            <w:r w:rsidRPr="003004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“Great Reading Games”</w:t>
            </w:r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Learning Ally, para ganar reconocimiento y maravillosos premios para nuestra escuela.  ¡Leer es poder!</w:t>
            </w:r>
          </w:p>
          <w:p w14:paraId="1698D0B3" w14:textId="77777777" w:rsidR="00300419" w:rsidRPr="00300419" w:rsidRDefault="00300419" w:rsidP="00300419">
            <w:pPr>
              <w:spacing w:before="240"/>
              <w:ind w:left="792"/>
              <w:rPr>
                <w:rFonts w:ascii="Times New Roman" w:eastAsia="Times New Roman" w:hAnsi="Times New Roman" w:cs="Times New Roman"/>
              </w:rPr>
            </w:pPr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 «Student_Name» ha leído </w:t>
            </w:r>
            <w:r w:rsidRPr="003004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«Pages_Read»</w:t>
            </w:r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3004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páginas</w:t>
            </w:r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y ha pasado</w:t>
            </w:r>
            <w:r w:rsidRPr="003004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«Days_Read»</w:t>
            </w:r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3004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días </w:t>
            </w:r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leyendo en sesiones de lectura diaria de por lo menos 20 minutos. </w:t>
            </w:r>
          </w:p>
          <w:p w14:paraId="7F8B27CF" w14:textId="77777777" w:rsidR="00300419" w:rsidRPr="00300419" w:rsidRDefault="00300419" w:rsidP="00300419">
            <w:pPr>
              <w:ind w:left="792"/>
              <w:rPr>
                <w:rFonts w:ascii="Times New Roman" w:eastAsia="Times New Roman" w:hAnsi="Times New Roman" w:cs="Times New Roman"/>
              </w:rPr>
            </w:pPr>
          </w:p>
          <w:p w14:paraId="188326AA" w14:textId="77777777" w:rsidR="00300419" w:rsidRPr="00300419" w:rsidRDefault="00300419" w:rsidP="00300419">
            <w:pPr>
              <w:ind w:left="792" w:right="740" w:hanging="90"/>
              <w:rPr>
                <w:rFonts w:ascii="Times New Roman" w:eastAsia="Times New Roman" w:hAnsi="Times New Roman" w:cs="Times New Roman"/>
              </w:rPr>
            </w:pPr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¡Lee lo más que puedas en casa y esfuérzate para ganar tu premio individual de estudiante de Learning Ally!</w:t>
            </w:r>
          </w:p>
          <w:p w14:paraId="53E2F989" w14:textId="5AFE281F" w:rsidR="00017924" w:rsidRPr="004F5D9D" w:rsidRDefault="00E9079F" w:rsidP="007F47AF">
            <w:pPr>
              <w:widowControl w:val="0"/>
              <w:autoSpaceDE w:val="0"/>
              <w:autoSpaceDN w:val="0"/>
              <w:adjustRightInd w:val="0"/>
              <w:ind w:left="738" w:right="73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0" locked="0" layoutInCell="1" allowOverlap="1" wp14:anchorId="799956DE" wp14:editId="6D78595A">
                  <wp:simplePos x="0" y="0"/>
                  <wp:positionH relativeFrom="column">
                    <wp:posOffset>508000</wp:posOffset>
                  </wp:positionH>
                  <wp:positionV relativeFrom="paragraph">
                    <wp:posOffset>179070</wp:posOffset>
                  </wp:positionV>
                  <wp:extent cx="674370" cy="674370"/>
                  <wp:effectExtent l="0" t="0" r="11430" b="11430"/>
                  <wp:wrapTight wrapText="bothSides">
                    <wp:wrapPolygon edited="0">
                      <wp:start x="5695" y="0"/>
                      <wp:lineTo x="0" y="4068"/>
                      <wp:lineTo x="0" y="17085"/>
                      <wp:lineTo x="5695" y="21153"/>
                      <wp:lineTo x="15458" y="21153"/>
                      <wp:lineTo x="21153" y="17085"/>
                      <wp:lineTo x="21153" y="4068"/>
                      <wp:lineTo x="15458" y="0"/>
                      <wp:lineTo x="5695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GreatReadingGames_Wordless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370" cy="674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FA9D167" w14:textId="5A0D886A" w:rsidR="00E9079F" w:rsidRDefault="00E9079F" w:rsidP="00300419">
            <w:pPr>
              <w:ind w:left="342" w:right="167"/>
              <w:rPr>
                <w:rFonts w:ascii="Arial" w:hAnsi="Arial" w:cs="Arial"/>
                <w:lang w:val="es-ES_tradnl"/>
              </w:rPr>
            </w:pPr>
            <w:r w:rsidRPr="00126F0E">
              <w:rPr>
                <w:rFonts w:ascii="Arial" w:hAnsi="Arial" w:cs="Arial"/>
                <w:lang w:val="es-ES_tradnl"/>
              </w:rPr>
              <w:t>C</w:t>
            </w:r>
            <w:r w:rsidR="00300419">
              <w:rPr>
                <w:rFonts w:ascii="Arial" w:hAnsi="Arial" w:cs="Arial"/>
                <w:lang w:val="es-ES_tradnl"/>
              </w:rPr>
              <w:t xml:space="preserve">ONSULTA EL TABLÓN DE </w:t>
            </w:r>
            <w:r>
              <w:rPr>
                <w:rFonts w:ascii="Arial" w:hAnsi="Arial" w:cs="Arial"/>
                <w:lang w:val="es-ES_tradnl"/>
              </w:rPr>
              <w:t>CLASIFICACIÓN</w:t>
            </w:r>
          </w:p>
          <w:p w14:paraId="600C4836" w14:textId="52EF9C22" w:rsidR="00E9079F" w:rsidRDefault="00E9079F" w:rsidP="00300419">
            <w:pPr>
              <w:ind w:left="738" w:right="738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fldChar w:fldCharType="begin"/>
            </w:r>
            <w:r>
              <w:rPr>
                <w:rFonts w:ascii="Arial" w:hAnsi="Arial" w:cs="Arial"/>
                <w:lang w:val="es-ES_tradnl"/>
              </w:rPr>
              <w:instrText xml:space="preserve"> MERGEFIELD Bracket_Name </w:instrText>
            </w:r>
            <w:r>
              <w:rPr>
                <w:rFonts w:ascii="Arial" w:hAnsi="Arial" w:cs="Arial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lang w:val="es-ES_tradnl"/>
              </w:rPr>
              <w:t>«Bracket_Name»</w:t>
            </w:r>
            <w:r>
              <w:rPr>
                <w:rFonts w:ascii="Arial" w:hAnsi="Arial" w:cs="Arial"/>
                <w:lang w:val="es-ES_tradnl"/>
              </w:rPr>
              <w:fldChar w:fldCharType="end"/>
            </w:r>
          </w:p>
          <w:p w14:paraId="458BEFB6" w14:textId="20D32A58" w:rsidR="00017924" w:rsidRDefault="00E9079F" w:rsidP="007F47AF">
            <w:pPr>
              <w:ind w:left="738" w:right="73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val="es-ES_tradnl"/>
              </w:rPr>
              <w:t xml:space="preserve"> </w:t>
            </w:r>
            <w:r w:rsidR="00017924" w:rsidRPr="006A5975">
              <w:rPr>
                <w:rFonts w:ascii="Arial" w:hAnsi="Arial" w:cs="Arial"/>
                <w:b/>
              </w:rPr>
              <w:t>Lea</w:t>
            </w:r>
            <w:r w:rsidR="003E77B4">
              <w:rPr>
                <w:rFonts w:ascii="Arial" w:hAnsi="Arial" w:cs="Arial"/>
                <w:b/>
              </w:rPr>
              <w:t>rningAlly.org/GreatReadingGames</w:t>
            </w:r>
          </w:p>
          <w:p w14:paraId="2477E506" w14:textId="72F10427" w:rsidR="00017924" w:rsidRPr="004F5D9D" w:rsidRDefault="00D10C4D" w:rsidP="007F47AF">
            <w:pPr>
              <w:ind w:left="738" w:right="73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#GRG2</w:t>
            </w:r>
            <w:r w:rsidR="0070218E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920" w:type="dxa"/>
            <w:vAlign w:val="center"/>
          </w:tcPr>
          <w:p w14:paraId="5A0A8A3E" w14:textId="520D18F6" w:rsidR="00E9079F" w:rsidRDefault="007A3855" w:rsidP="00E9079F">
            <w:pPr>
              <w:widowControl w:val="0"/>
              <w:autoSpaceDE w:val="0"/>
              <w:autoSpaceDN w:val="0"/>
              <w:adjustRightInd w:val="0"/>
              <w:ind w:left="2250" w:right="7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E9079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AF523BA" wp14:editId="39686339">
                  <wp:extent cx="1808515" cy="4064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arning_Ally_Logo_RGB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8549" cy="406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664E01" w14:textId="77777777" w:rsidR="00E9079F" w:rsidRDefault="00E9079F" w:rsidP="00E9079F">
            <w:pPr>
              <w:widowControl w:val="0"/>
              <w:autoSpaceDE w:val="0"/>
              <w:autoSpaceDN w:val="0"/>
              <w:adjustRightInd w:val="0"/>
              <w:ind w:left="738" w:right="738"/>
              <w:rPr>
                <w:rFonts w:ascii="Arial" w:hAnsi="Arial" w:cs="Arial"/>
                <w:sz w:val="20"/>
                <w:szCs w:val="20"/>
              </w:rPr>
            </w:pPr>
          </w:p>
          <w:p w14:paraId="4EB137F2" w14:textId="37401B9E" w:rsidR="00300419" w:rsidRPr="00300419" w:rsidRDefault="00300419" w:rsidP="00300419">
            <w:pPr>
              <w:spacing w:before="240"/>
              <w:ind w:left="792"/>
              <w:rPr>
                <w:rFonts w:ascii="Times New Roman" w:eastAsia="Times New Roman" w:hAnsi="Times New Roman" w:cs="Times New Roman"/>
              </w:rPr>
            </w:pPr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 «School_Name» vamos a incrementar nuestro</w:t>
            </w:r>
            <w:r w:rsidR="00D10C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 niveles de lectura de enero </w:t>
            </w:r>
            <w:r w:rsidR="007021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 febrero 2</w:t>
            </w:r>
            <w:r w:rsidR="007021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mientras competimos en los </w:t>
            </w:r>
            <w:r w:rsidRPr="003004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“Great Reading Games”</w:t>
            </w:r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Learning Ally, para ganar reconocimiento y maravillosos premios para nuestra escuela.  ¡Leer es poder!</w:t>
            </w:r>
          </w:p>
          <w:p w14:paraId="7FBC2FE7" w14:textId="77777777" w:rsidR="00300419" w:rsidRPr="00300419" w:rsidRDefault="00300419" w:rsidP="00300419">
            <w:pPr>
              <w:spacing w:before="240"/>
              <w:ind w:left="792"/>
              <w:rPr>
                <w:rFonts w:ascii="Times New Roman" w:eastAsia="Times New Roman" w:hAnsi="Times New Roman" w:cs="Times New Roman"/>
              </w:rPr>
            </w:pPr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 «Student_Name» ha leído </w:t>
            </w:r>
            <w:r w:rsidRPr="003004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«Pages_Read»</w:t>
            </w:r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3004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páginas</w:t>
            </w:r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y ha pasado</w:t>
            </w:r>
            <w:r w:rsidRPr="003004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«Days_Read»</w:t>
            </w:r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3004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días </w:t>
            </w:r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leyendo en sesiones de lectura diaria de por lo menos 20 minutos. </w:t>
            </w:r>
          </w:p>
          <w:p w14:paraId="7186ADD2" w14:textId="77777777" w:rsidR="00300419" w:rsidRPr="00300419" w:rsidRDefault="00300419" w:rsidP="00300419">
            <w:pPr>
              <w:ind w:left="792"/>
              <w:rPr>
                <w:rFonts w:ascii="Times New Roman" w:eastAsia="Times New Roman" w:hAnsi="Times New Roman" w:cs="Times New Roman"/>
              </w:rPr>
            </w:pPr>
          </w:p>
          <w:p w14:paraId="56C749B3" w14:textId="77777777" w:rsidR="00300419" w:rsidRPr="00300419" w:rsidRDefault="00300419" w:rsidP="00300419">
            <w:pPr>
              <w:ind w:left="792" w:right="740" w:hanging="90"/>
              <w:rPr>
                <w:rFonts w:ascii="Times New Roman" w:eastAsia="Times New Roman" w:hAnsi="Times New Roman" w:cs="Times New Roman"/>
              </w:rPr>
            </w:pPr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¡Lee lo más que puedas en casa y esfuérzate para ganar tu premio individual de estudiante de Learning Ally!</w:t>
            </w:r>
          </w:p>
          <w:p w14:paraId="7C910714" w14:textId="77777777" w:rsidR="00E9079F" w:rsidRPr="004F5D9D" w:rsidRDefault="00E9079F" w:rsidP="00E9079F">
            <w:pPr>
              <w:widowControl w:val="0"/>
              <w:autoSpaceDE w:val="0"/>
              <w:autoSpaceDN w:val="0"/>
              <w:adjustRightInd w:val="0"/>
              <w:ind w:left="738" w:right="73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0" locked="0" layoutInCell="1" allowOverlap="1" wp14:anchorId="74B35493" wp14:editId="1EC08790">
                  <wp:simplePos x="0" y="0"/>
                  <wp:positionH relativeFrom="column">
                    <wp:posOffset>508000</wp:posOffset>
                  </wp:positionH>
                  <wp:positionV relativeFrom="paragraph">
                    <wp:posOffset>179070</wp:posOffset>
                  </wp:positionV>
                  <wp:extent cx="674370" cy="674370"/>
                  <wp:effectExtent l="0" t="0" r="11430" b="11430"/>
                  <wp:wrapTight wrapText="bothSides">
                    <wp:wrapPolygon edited="0">
                      <wp:start x="5695" y="0"/>
                      <wp:lineTo x="0" y="4068"/>
                      <wp:lineTo x="0" y="17085"/>
                      <wp:lineTo x="5695" y="21153"/>
                      <wp:lineTo x="15458" y="21153"/>
                      <wp:lineTo x="21153" y="17085"/>
                      <wp:lineTo x="21153" y="4068"/>
                      <wp:lineTo x="15458" y="0"/>
                      <wp:lineTo x="5695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GreatReadingGames_Wordless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370" cy="674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2C98C44" w14:textId="77777777" w:rsidR="00E9079F" w:rsidRDefault="00E9079F" w:rsidP="00E9079F">
            <w:pPr>
              <w:ind w:left="738" w:right="738"/>
              <w:jc w:val="center"/>
              <w:rPr>
                <w:rFonts w:ascii="Arial" w:hAnsi="Arial" w:cs="Arial"/>
                <w:lang w:val="es-ES_tradnl"/>
              </w:rPr>
            </w:pPr>
            <w:r w:rsidRPr="00126F0E">
              <w:rPr>
                <w:rFonts w:ascii="Arial" w:hAnsi="Arial" w:cs="Arial"/>
                <w:lang w:val="es-ES_tradnl"/>
              </w:rPr>
              <w:t>C</w:t>
            </w:r>
            <w:r>
              <w:rPr>
                <w:rFonts w:ascii="Arial" w:hAnsi="Arial" w:cs="Arial"/>
                <w:lang w:val="es-ES_tradnl"/>
              </w:rPr>
              <w:t>ONSULTA EL TABLÓN DE CLASIFICACIÓN</w:t>
            </w:r>
          </w:p>
          <w:p w14:paraId="6916EC3C" w14:textId="77777777" w:rsidR="00E9079F" w:rsidRDefault="00E9079F" w:rsidP="00E9079F">
            <w:pPr>
              <w:ind w:left="738" w:right="738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fldChar w:fldCharType="begin"/>
            </w:r>
            <w:r>
              <w:rPr>
                <w:rFonts w:ascii="Arial" w:hAnsi="Arial" w:cs="Arial"/>
                <w:lang w:val="es-ES_tradnl"/>
              </w:rPr>
              <w:instrText xml:space="preserve"> MERGEFIELD Bracket_Name </w:instrText>
            </w:r>
            <w:r>
              <w:rPr>
                <w:rFonts w:ascii="Arial" w:hAnsi="Arial" w:cs="Arial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lang w:val="es-ES_tradnl"/>
              </w:rPr>
              <w:t>«Bracket_Name»</w:t>
            </w:r>
            <w:r>
              <w:rPr>
                <w:rFonts w:ascii="Arial" w:hAnsi="Arial" w:cs="Arial"/>
                <w:lang w:val="es-ES_tradnl"/>
              </w:rPr>
              <w:fldChar w:fldCharType="end"/>
            </w:r>
          </w:p>
          <w:p w14:paraId="2F71AA57" w14:textId="77777777" w:rsidR="00E9079F" w:rsidRDefault="00E9079F" w:rsidP="00E9079F">
            <w:pPr>
              <w:ind w:left="738" w:right="73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val="es-ES_tradnl"/>
              </w:rPr>
              <w:t xml:space="preserve"> </w:t>
            </w:r>
            <w:r w:rsidRPr="006A5975">
              <w:rPr>
                <w:rFonts w:ascii="Arial" w:hAnsi="Arial" w:cs="Arial"/>
                <w:b/>
              </w:rPr>
              <w:t>Lea</w:t>
            </w:r>
            <w:r>
              <w:rPr>
                <w:rFonts w:ascii="Arial" w:hAnsi="Arial" w:cs="Arial"/>
                <w:b/>
              </w:rPr>
              <w:t>rningAlly.org/GreatReadingGames</w:t>
            </w:r>
          </w:p>
          <w:p w14:paraId="1013A5B3" w14:textId="661A225E" w:rsidR="00017924" w:rsidRPr="004F5D9D" w:rsidRDefault="00D10C4D" w:rsidP="00E9079F">
            <w:pPr>
              <w:ind w:left="738" w:right="73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#GRG2</w:t>
            </w:r>
            <w:r w:rsidR="0070218E">
              <w:rPr>
                <w:rFonts w:ascii="Arial" w:hAnsi="Arial" w:cs="Arial"/>
                <w:b/>
              </w:rPr>
              <w:t>3</w:t>
            </w:r>
          </w:p>
        </w:tc>
      </w:tr>
      <w:tr w:rsidR="004F5D9D" w:rsidRPr="004F5D9D" w14:paraId="28FF0B3C" w14:textId="77777777" w:rsidTr="00300419">
        <w:trPr>
          <w:cantSplit/>
          <w:trHeight w:hRule="exact" w:val="6120"/>
        </w:trPr>
        <w:tc>
          <w:tcPr>
            <w:tcW w:w="7380" w:type="dxa"/>
            <w:vAlign w:val="center"/>
          </w:tcPr>
          <w:p w14:paraId="3B8BC213" w14:textId="5297D7E4" w:rsidR="00E9079F" w:rsidRDefault="00E9079F" w:rsidP="00E9079F">
            <w:pPr>
              <w:widowControl w:val="0"/>
              <w:autoSpaceDE w:val="0"/>
              <w:autoSpaceDN w:val="0"/>
              <w:adjustRightInd w:val="0"/>
              <w:ind w:left="2250" w:right="7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NEXT </w:instrTex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9128ED9" wp14:editId="07FF0F59">
                  <wp:extent cx="1808515" cy="4064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arning_Ally_Logo_RGB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8549" cy="406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A114B0" w14:textId="77777777" w:rsidR="00E9079F" w:rsidRDefault="00E9079F" w:rsidP="00E9079F">
            <w:pPr>
              <w:widowControl w:val="0"/>
              <w:autoSpaceDE w:val="0"/>
              <w:autoSpaceDN w:val="0"/>
              <w:adjustRightInd w:val="0"/>
              <w:ind w:left="738" w:right="738"/>
              <w:rPr>
                <w:rFonts w:ascii="Arial" w:hAnsi="Arial" w:cs="Arial"/>
                <w:sz w:val="20"/>
                <w:szCs w:val="20"/>
              </w:rPr>
            </w:pPr>
          </w:p>
          <w:p w14:paraId="36632DF9" w14:textId="09491241" w:rsidR="00300419" w:rsidRPr="00300419" w:rsidRDefault="00300419" w:rsidP="00300419">
            <w:pPr>
              <w:spacing w:before="240"/>
              <w:ind w:left="792"/>
              <w:rPr>
                <w:rFonts w:ascii="Times New Roman" w:eastAsia="Times New Roman" w:hAnsi="Times New Roman" w:cs="Times New Roman"/>
              </w:rPr>
            </w:pPr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 «School_Name» vamos a incrementar nuestro</w:t>
            </w:r>
            <w:r w:rsidR="00D10C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 niveles de lectura de enero </w:t>
            </w:r>
            <w:r w:rsidR="007021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 febrero 2</w:t>
            </w:r>
            <w:r w:rsidR="007021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mientras competimos en los </w:t>
            </w:r>
            <w:r w:rsidRPr="003004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“Great Reading Games”</w:t>
            </w:r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Learning Ally, para ganar reconocimiento y maravillosos premios para nuestra escuela.  ¡Leer es poder!</w:t>
            </w:r>
          </w:p>
          <w:p w14:paraId="15E76A0C" w14:textId="77777777" w:rsidR="00300419" w:rsidRPr="00300419" w:rsidRDefault="00300419" w:rsidP="00300419">
            <w:pPr>
              <w:spacing w:before="240"/>
              <w:ind w:left="792"/>
              <w:rPr>
                <w:rFonts w:ascii="Times New Roman" w:eastAsia="Times New Roman" w:hAnsi="Times New Roman" w:cs="Times New Roman"/>
              </w:rPr>
            </w:pPr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 «Student_Name» ha leído </w:t>
            </w:r>
            <w:r w:rsidRPr="003004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«Pages_Read»</w:t>
            </w:r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3004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páginas</w:t>
            </w:r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y ha pasado</w:t>
            </w:r>
            <w:r w:rsidRPr="003004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«Days_Read»</w:t>
            </w:r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3004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días </w:t>
            </w:r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leyendo en sesiones de lectura diaria de por lo menos 20 minutos. </w:t>
            </w:r>
          </w:p>
          <w:p w14:paraId="69DC17DD" w14:textId="77777777" w:rsidR="00300419" w:rsidRPr="00300419" w:rsidRDefault="00300419" w:rsidP="00300419">
            <w:pPr>
              <w:ind w:left="792"/>
              <w:rPr>
                <w:rFonts w:ascii="Times New Roman" w:eastAsia="Times New Roman" w:hAnsi="Times New Roman" w:cs="Times New Roman"/>
              </w:rPr>
            </w:pPr>
          </w:p>
          <w:p w14:paraId="3B8C5A65" w14:textId="77777777" w:rsidR="00300419" w:rsidRPr="00300419" w:rsidRDefault="00300419" w:rsidP="00300419">
            <w:pPr>
              <w:ind w:left="792" w:right="740" w:hanging="90"/>
              <w:rPr>
                <w:rFonts w:ascii="Times New Roman" w:eastAsia="Times New Roman" w:hAnsi="Times New Roman" w:cs="Times New Roman"/>
              </w:rPr>
            </w:pPr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¡Lee lo más que puedas en casa y esfuérzate para ganar tu premio individual de estudiante de Learning Ally!</w:t>
            </w:r>
          </w:p>
          <w:p w14:paraId="0E88FCCB" w14:textId="77777777" w:rsidR="00E9079F" w:rsidRPr="004F5D9D" w:rsidRDefault="00E9079F" w:rsidP="00E9079F">
            <w:pPr>
              <w:widowControl w:val="0"/>
              <w:autoSpaceDE w:val="0"/>
              <w:autoSpaceDN w:val="0"/>
              <w:adjustRightInd w:val="0"/>
              <w:ind w:left="738" w:right="73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2336" behindDoc="0" locked="0" layoutInCell="1" allowOverlap="1" wp14:anchorId="5EFC8E1D" wp14:editId="19E4E500">
                  <wp:simplePos x="0" y="0"/>
                  <wp:positionH relativeFrom="column">
                    <wp:posOffset>508000</wp:posOffset>
                  </wp:positionH>
                  <wp:positionV relativeFrom="paragraph">
                    <wp:posOffset>179070</wp:posOffset>
                  </wp:positionV>
                  <wp:extent cx="674370" cy="674370"/>
                  <wp:effectExtent l="0" t="0" r="11430" b="11430"/>
                  <wp:wrapTight wrapText="bothSides">
                    <wp:wrapPolygon edited="0">
                      <wp:start x="5695" y="0"/>
                      <wp:lineTo x="0" y="4068"/>
                      <wp:lineTo x="0" y="17085"/>
                      <wp:lineTo x="5695" y="21153"/>
                      <wp:lineTo x="15458" y="21153"/>
                      <wp:lineTo x="21153" y="17085"/>
                      <wp:lineTo x="21153" y="4068"/>
                      <wp:lineTo x="15458" y="0"/>
                      <wp:lineTo x="5695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GreatReadingGames_Wordless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370" cy="674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56C11A" w14:textId="77777777" w:rsidR="00E9079F" w:rsidRDefault="00E9079F" w:rsidP="00300419">
            <w:pPr>
              <w:ind w:left="738" w:right="257"/>
              <w:jc w:val="center"/>
              <w:rPr>
                <w:rFonts w:ascii="Arial" w:hAnsi="Arial" w:cs="Arial"/>
                <w:lang w:val="es-ES_tradnl"/>
              </w:rPr>
            </w:pPr>
            <w:r w:rsidRPr="00126F0E">
              <w:rPr>
                <w:rFonts w:ascii="Arial" w:hAnsi="Arial" w:cs="Arial"/>
                <w:lang w:val="es-ES_tradnl"/>
              </w:rPr>
              <w:t>C</w:t>
            </w:r>
            <w:r>
              <w:rPr>
                <w:rFonts w:ascii="Arial" w:hAnsi="Arial" w:cs="Arial"/>
                <w:lang w:val="es-ES_tradnl"/>
              </w:rPr>
              <w:t>ONSULTA EL TABLÓN DE CLASIFICACIÓN</w:t>
            </w:r>
          </w:p>
          <w:p w14:paraId="733AD59D" w14:textId="77777777" w:rsidR="00E9079F" w:rsidRDefault="00E9079F" w:rsidP="00E9079F">
            <w:pPr>
              <w:ind w:left="738" w:right="738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fldChar w:fldCharType="begin"/>
            </w:r>
            <w:r>
              <w:rPr>
                <w:rFonts w:ascii="Arial" w:hAnsi="Arial" w:cs="Arial"/>
                <w:lang w:val="es-ES_tradnl"/>
              </w:rPr>
              <w:instrText xml:space="preserve"> MERGEFIELD Bracket_Name </w:instrText>
            </w:r>
            <w:r>
              <w:rPr>
                <w:rFonts w:ascii="Arial" w:hAnsi="Arial" w:cs="Arial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lang w:val="es-ES_tradnl"/>
              </w:rPr>
              <w:t>«Bracket_Name»</w:t>
            </w:r>
            <w:r>
              <w:rPr>
                <w:rFonts w:ascii="Arial" w:hAnsi="Arial" w:cs="Arial"/>
                <w:lang w:val="es-ES_tradnl"/>
              </w:rPr>
              <w:fldChar w:fldCharType="end"/>
            </w:r>
          </w:p>
          <w:p w14:paraId="3321D9B4" w14:textId="77777777" w:rsidR="00E9079F" w:rsidRDefault="00E9079F" w:rsidP="00E9079F">
            <w:pPr>
              <w:ind w:left="738" w:right="73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val="es-ES_tradnl"/>
              </w:rPr>
              <w:t xml:space="preserve"> </w:t>
            </w:r>
            <w:r w:rsidRPr="006A5975">
              <w:rPr>
                <w:rFonts w:ascii="Arial" w:hAnsi="Arial" w:cs="Arial"/>
                <w:b/>
              </w:rPr>
              <w:t>Lea</w:t>
            </w:r>
            <w:r>
              <w:rPr>
                <w:rFonts w:ascii="Arial" w:hAnsi="Arial" w:cs="Arial"/>
                <w:b/>
              </w:rPr>
              <w:t>rningAlly.org/GreatReadingGames</w:t>
            </w:r>
          </w:p>
          <w:p w14:paraId="278D0ABC" w14:textId="325C8D73" w:rsidR="00017924" w:rsidRPr="004F5D9D" w:rsidRDefault="00D10C4D" w:rsidP="00E9079F">
            <w:pPr>
              <w:ind w:left="738" w:right="73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#GRG2</w:t>
            </w:r>
            <w:r w:rsidR="0070218E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920" w:type="dxa"/>
            <w:vAlign w:val="center"/>
          </w:tcPr>
          <w:p w14:paraId="617115E6" w14:textId="787D9E0E" w:rsidR="00E9079F" w:rsidRDefault="007A3855" w:rsidP="00E9079F">
            <w:pPr>
              <w:widowControl w:val="0"/>
              <w:autoSpaceDE w:val="0"/>
              <w:autoSpaceDN w:val="0"/>
              <w:adjustRightInd w:val="0"/>
              <w:ind w:left="2250" w:right="7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E9079F">
              <w:rPr>
                <w:rFonts w:ascii="Arial" w:hAnsi="Arial" w:cs="Arial"/>
              </w:rPr>
              <w:fldChar w:fldCharType="begin"/>
            </w:r>
            <w:r w:rsidR="00E9079F">
              <w:rPr>
                <w:rFonts w:ascii="Arial" w:hAnsi="Arial" w:cs="Arial"/>
              </w:rPr>
              <w:instrText xml:space="preserve"> NEXT </w:instrText>
            </w:r>
            <w:r w:rsidR="00E9079F">
              <w:rPr>
                <w:rFonts w:ascii="Arial" w:hAnsi="Arial" w:cs="Arial"/>
              </w:rPr>
              <w:fldChar w:fldCharType="end"/>
            </w:r>
            <w:r w:rsidR="00E9079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4DE2966" wp14:editId="09E720D9">
                  <wp:extent cx="1808515" cy="4064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arning_Ally_Logo_RGB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8549" cy="406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620EDE" w14:textId="77777777" w:rsidR="00E9079F" w:rsidRDefault="00E9079F" w:rsidP="00E9079F">
            <w:pPr>
              <w:widowControl w:val="0"/>
              <w:autoSpaceDE w:val="0"/>
              <w:autoSpaceDN w:val="0"/>
              <w:adjustRightInd w:val="0"/>
              <w:ind w:left="738" w:right="738"/>
              <w:rPr>
                <w:rFonts w:ascii="Arial" w:hAnsi="Arial" w:cs="Arial"/>
                <w:sz w:val="20"/>
                <w:szCs w:val="20"/>
              </w:rPr>
            </w:pPr>
          </w:p>
          <w:p w14:paraId="127497C1" w14:textId="0909DBAE" w:rsidR="00300419" w:rsidRPr="00300419" w:rsidRDefault="00300419" w:rsidP="00300419">
            <w:pPr>
              <w:spacing w:before="240"/>
              <w:ind w:left="792"/>
              <w:rPr>
                <w:rFonts w:ascii="Times New Roman" w:eastAsia="Times New Roman" w:hAnsi="Times New Roman" w:cs="Times New Roman"/>
              </w:rPr>
            </w:pPr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 «School_Name» vamos a incrementar nuestro</w:t>
            </w:r>
            <w:r w:rsidR="00D10C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 niveles de lectura de enero </w:t>
            </w:r>
            <w:r w:rsidR="007021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 febrero 2</w:t>
            </w:r>
            <w:r w:rsidR="007021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mientras competimos en los </w:t>
            </w:r>
            <w:r w:rsidRPr="003004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“Great Reading Games”</w:t>
            </w:r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Learning Ally, para ganar reconocimiento y maravillosos premios para nuestra escuela.  ¡Leer es poder!</w:t>
            </w:r>
          </w:p>
          <w:p w14:paraId="1DEE9065" w14:textId="77777777" w:rsidR="00300419" w:rsidRPr="00300419" w:rsidRDefault="00300419" w:rsidP="00300419">
            <w:pPr>
              <w:spacing w:before="240"/>
              <w:ind w:left="792"/>
              <w:rPr>
                <w:rFonts w:ascii="Times New Roman" w:eastAsia="Times New Roman" w:hAnsi="Times New Roman" w:cs="Times New Roman"/>
              </w:rPr>
            </w:pPr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 «Student_Name» ha leído </w:t>
            </w:r>
            <w:r w:rsidRPr="003004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«Pages_Read»</w:t>
            </w:r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3004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páginas</w:t>
            </w:r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y ha pasado</w:t>
            </w:r>
            <w:r w:rsidRPr="003004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«Days_Read»</w:t>
            </w:r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3004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días </w:t>
            </w:r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leyendo en sesiones de lectura diaria de por lo menos 20 minutos. </w:t>
            </w:r>
          </w:p>
          <w:p w14:paraId="64263EE4" w14:textId="77777777" w:rsidR="00300419" w:rsidRPr="00300419" w:rsidRDefault="00300419" w:rsidP="00300419">
            <w:pPr>
              <w:ind w:left="792"/>
              <w:rPr>
                <w:rFonts w:ascii="Times New Roman" w:eastAsia="Times New Roman" w:hAnsi="Times New Roman" w:cs="Times New Roman"/>
              </w:rPr>
            </w:pPr>
          </w:p>
          <w:p w14:paraId="2A47A69E" w14:textId="77777777" w:rsidR="00300419" w:rsidRPr="00300419" w:rsidRDefault="00300419" w:rsidP="00300419">
            <w:pPr>
              <w:ind w:left="792" w:right="740" w:hanging="90"/>
              <w:rPr>
                <w:rFonts w:ascii="Times New Roman" w:eastAsia="Times New Roman" w:hAnsi="Times New Roman" w:cs="Times New Roman"/>
              </w:rPr>
            </w:pPr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¡Lee lo más que puedas en casa y esfuérzate para ganar tu premio individual de estudiante de Learning Ally!</w:t>
            </w:r>
          </w:p>
          <w:p w14:paraId="219BFECE" w14:textId="77777777" w:rsidR="00E9079F" w:rsidRPr="004F5D9D" w:rsidRDefault="00E9079F" w:rsidP="00E9079F">
            <w:pPr>
              <w:widowControl w:val="0"/>
              <w:autoSpaceDE w:val="0"/>
              <w:autoSpaceDN w:val="0"/>
              <w:adjustRightInd w:val="0"/>
              <w:ind w:left="738" w:right="73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4384" behindDoc="0" locked="0" layoutInCell="1" allowOverlap="1" wp14:anchorId="02E3E2CD" wp14:editId="7B808E43">
                  <wp:simplePos x="0" y="0"/>
                  <wp:positionH relativeFrom="column">
                    <wp:posOffset>508000</wp:posOffset>
                  </wp:positionH>
                  <wp:positionV relativeFrom="paragraph">
                    <wp:posOffset>179070</wp:posOffset>
                  </wp:positionV>
                  <wp:extent cx="674370" cy="674370"/>
                  <wp:effectExtent l="0" t="0" r="11430" b="11430"/>
                  <wp:wrapTight wrapText="bothSides">
                    <wp:wrapPolygon edited="0">
                      <wp:start x="5695" y="0"/>
                      <wp:lineTo x="0" y="4068"/>
                      <wp:lineTo x="0" y="17085"/>
                      <wp:lineTo x="5695" y="21153"/>
                      <wp:lineTo x="15458" y="21153"/>
                      <wp:lineTo x="21153" y="17085"/>
                      <wp:lineTo x="21153" y="4068"/>
                      <wp:lineTo x="15458" y="0"/>
                      <wp:lineTo x="5695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GreatReadingGames_Wordless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370" cy="674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88AE978" w14:textId="77777777" w:rsidR="00E9079F" w:rsidRDefault="00E9079F" w:rsidP="00E9079F">
            <w:pPr>
              <w:ind w:left="738" w:right="738"/>
              <w:jc w:val="center"/>
              <w:rPr>
                <w:rFonts w:ascii="Arial" w:hAnsi="Arial" w:cs="Arial"/>
                <w:lang w:val="es-ES_tradnl"/>
              </w:rPr>
            </w:pPr>
            <w:r w:rsidRPr="00126F0E">
              <w:rPr>
                <w:rFonts w:ascii="Arial" w:hAnsi="Arial" w:cs="Arial"/>
                <w:lang w:val="es-ES_tradnl"/>
              </w:rPr>
              <w:t>C</w:t>
            </w:r>
            <w:r>
              <w:rPr>
                <w:rFonts w:ascii="Arial" w:hAnsi="Arial" w:cs="Arial"/>
                <w:lang w:val="es-ES_tradnl"/>
              </w:rPr>
              <w:t>ONSULTA EL TABLÓN DE CLASIFICACIÓN</w:t>
            </w:r>
          </w:p>
          <w:p w14:paraId="042B891F" w14:textId="77777777" w:rsidR="00E9079F" w:rsidRDefault="00E9079F" w:rsidP="00E9079F">
            <w:pPr>
              <w:ind w:left="738" w:right="738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fldChar w:fldCharType="begin"/>
            </w:r>
            <w:r>
              <w:rPr>
                <w:rFonts w:ascii="Arial" w:hAnsi="Arial" w:cs="Arial"/>
                <w:lang w:val="es-ES_tradnl"/>
              </w:rPr>
              <w:instrText xml:space="preserve"> MERGEFIELD Bracket_Name </w:instrText>
            </w:r>
            <w:r>
              <w:rPr>
                <w:rFonts w:ascii="Arial" w:hAnsi="Arial" w:cs="Arial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lang w:val="es-ES_tradnl"/>
              </w:rPr>
              <w:t>«Bracket_Name»</w:t>
            </w:r>
            <w:r>
              <w:rPr>
                <w:rFonts w:ascii="Arial" w:hAnsi="Arial" w:cs="Arial"/>
                <w:lang w:val="es-ES_tradnl"/>
              </w:rPr>
              <w:fldChar w:fldCharType="end"/>
            </w:r>
          </w:p>
          <w:p w14:paraId="15382CBA" w14:textId="77777777" w:rsidR="00E9079F" w:rsidRDefault="00E9079F" w:rsidP="00E9079F">
            <w:pPr>
              <w:ind w:left="738" w:right="73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val="es-ES_tradnl"/>
              </w:rPr>
              <w:t xml:space="preserve"> </w:t>
            </w:r>
            <w:r w:rsidRPr="006A5975">
              <w:rPr>
                <w:rFonts w:ascii="Arial" w:hAnsi="Arial" w:cs="Arial"/>
                <w:b/>
              </w:rPr>
              <w:t>Lea</w:t>
            </w:r>
            <w:r>
              <w:rPr>
                <w:rFonts w:ascii="Arial" w:hAnsi="Arial" w:cs="Arial"/>
                <w:b/>
              </w:rPr>
              <w:t>rningAlly.org/GreatReadingGames</w:t>
            </w:r>
          </w:p>
          <w:p w14:paraId="70813C9B" w14:textId="47845B8A" w:rsidR="00017924" w:rsidRPr="004F5D9D" w:rsidRDefault="00D10C4D" w:rsidP="00E9079F">
            <w:pPr>
              <w:ind w:right="73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#GRG2</w:t>
            </w:r>
            <w:r w:rsidR="0070218E">
              <w:rPr>
                <w:rFonts w:ascii="Arial" w:hAnsi="Arial" w:cs="Arial"/>
                <w:b/>
              </w:rPr>
              <w:t>3</w:t>
            </w:r>
          </w:p>
        </w:tc>
      </w:tr>
    </w:tbl>
    <w:p w14:paraId="5B5EB943" w14:textId="25731FC7" w:rsidR="00E96A9E" w:rsidRPr="004F5D9D" w:rsidRDefault="00E96A9E" w:rsidP="004F5D9D">
      <w:pPr>
        <w:ind w:left="738" w:right="738"/>
        <w:rPr>
          <w:rFonts w:ascii="Arial" w:hAnsi="Arial" w:cs="Arial"/>
          <w:vanish/>
        </w:rPr>
      </w:pPr>
    </w:p>
    <w:sectPr w:rsidR="00E96A9E" w:rsidRPr="004F5D9D" w:rsidSect="004F5D9D">
      <w:type w:val="continuous"/>
      <w:pgSz w:w="15840" w:h="12240" w:orient="landscape"/>
      <w:pgMar w:top="0" w:right="0" w:bottom="0" w:left="0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30C"/>
    <w:rsid w:val="000058CD"/>
    <w:rsid w:val="00017924"/>
    <w:rsid w:val="00026BB0"/>
    <w:rsid w:val="00080396"/>
    <w:rsid w:val="001001C1"/>
    <w:rsid w:val="001A0EFC"/>
    <w:rsid w:val="00267710"/>
    <w:rsid w:val="002C2A0F"/>
    <w:rsid w:val="00300419"/>
    <w:rsid w:val="003E77B4"/>
    <w:rsid w:val="004039F9"/>
    <w:rsid w:val="004F5D9D"/>
    <w:rsid w:val="00524EFE"/>
    <w:rsid w:val="00551A15"/>
    <w:rsid w:val="00686C78"/>
    <w:rsid w:val="006A5975"/>
    <w:rsid w:val="006F3909"/>
    <w:rsid w:val="0070218E"/>
    <w:rsid w:val="007A3855"/>
    <w:rsid w:val="007F47AF"/>
    <w:rsid w:val="00910DF1"/>
    <w:rsid w:val="00AC2A73"/>
    <w:rsid w:val="00D10C4D"/>
    <w:rsid w:val="00E9079F"/>
    <w:rsid w:val="00E96A9E"/>
    <w:rsid w:val="00F6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DEBECC"/>
  <w14:defaultImageDpi w14:val="300"/>
  <w15:docId w15:val="{A9065EDC-CD46-497C-9370-3CD9A82A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D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5D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D9D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3E77B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004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7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Falke</dc:creator>
  <cp:keywords/>
  <dc:description/>
  <cp:lastModifiedBy>Heaton, Julie</cp:lastModifiedBy>
  <cp:revision>6</cp:revision>
  <cp:lastPrinted>2016-10-26T18:59:00Z</cp:lastPrinted>
  <dcterms:created xsi:type="dcterms:W3CDTF">2020-10-21T21:38:00Z</dcterms:created>
  <dcterms:modified xsi:type="dcterms:W3CDTF">2022-11-08T22:02:00Z</dcterms:modified>
</cp:coreProperties>
</file>